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clear" w:color="auto" w:fill="FFFFFF"/>
        <w:tblCellMar>
          <w:left w:w="0" w:type="dxa"/>
          <w:right w:w="0" w:type="dxa"/>
        </w:tblCellMar>
        <w:tblLook w:val="04A0" w:firstRow="1" w:lastRow="0" w:firstColumn="1" w:lastColumn="0" w:noHBand="0" w:noVBand="1"/>
      </w:tblPr>
      <w:tblGrid>
        <w:gridCol w:w="9360"/>
      </w:tblGrid>
      <w:tr w:rsidR="00C9150D" w:rsidRPr="00C9150D" w14:paraId="53C180EB" w14:textId="77777777" w:rsidTr="00C9150D">
        <w:tc>
          <w:tcPr>
            <w:tcW w:w="0" w:type="auto"/>
            <w:shd w:val="clear" w:color="auto" w:fill="FFFFFF"/>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360"/>
            </w:tblGrid>
            <w:tr w:rsidR="00C9150D" w:rsidRPr="00C9150D" w14:paraId="3AEC6752" w14:textId="77777777" w:rsidTr="002F71FF">
              <w:tc>
                <w:tcPr>
                  <w:tcW w:w="0" w:type="auto"/>
                  <w:tcMar>
                    <w:top w:w="0" w:type="dxa"/>
                    <w:left w:w="270" w:type="dxa"/>
                    <w:bottom w:w="135" w:type="dxa"/>
                    <w:right w:w="270" w:type="dxa"/>
                  </w:tcMar>
                  <w:hideMark/>
                </w:tcPr>
                <w:p w14:paraId="699B3C64" w14:textId="77777777" w:rsidR="00C9150D" w:rsidRPr="00C9150D" w:rsidRDefault="00C9150D" w:rsidP="00C9150D">
                  <w:pPr>
                    <w:spacing w:after="0" w:line="900" w:lineRule="atLeast"/>
                    <w:jc w:val="center"/>
                    <w:outlineLvl w:val="0"/>
                    <w:rPr>
                      <w:rFonts w:ascii="Helvetica" w:eastAsia="Times New Roman" w:hAnsi="Helvetica" w:cs="Helvetica"/>
                      <w:b/>
                      <w:bCs/>
                      <w:color w:val="222222"/>
                      <w:kern w:val="36"/>
                      <w:sz w:val="60"/>
                      <w:szCs w:val="60"/>
                    </w:rPr>
                  </w:pPr>
                  <w:r w:rsidRPr="00C9150D">
                    <w:rPr>
                      <w:rFonts w:ascii="Helvetica" w:eastAsia="Times New Roman" w:hAnsi="Helvetica" w:cs="Helvetica"/>
                      <w:b/>
                      <w:bCs/>
                      <w:color w:val="222222"/>
                      <w:kern w:val="36"/>
                      <w:sz w:val="30"/>
                      <w:szCs w:val="30"/>
                    </w:rPr>
                    <w:fldChar w:fldCharType="begin"/>
                  </w:r>
                  <w:r w:rsidRPr="00C9150D">
                    <w:rPr>
                      <w:rFonts w:ascii="Helvetica" w:eastAsia="Times New Roman" w:hAnsi="Helvetica" w:cs="Helvetica"/>
                      <w:b/>
                      <w:bCs/>
                      <w:color w:val="222222"/>
                      <w:kern w:val="36"/>
                      <w:sz w:val="30"/>
                      <w:szCs w:val="30"/>
                    </w:rPr>
                    <w:instrText xml:space="preserve"> HYPERLINK "https://mailchi.mp/eab896f3d2af/ncwss-summer-newsletter-vol39-3" \l "Call%20For%20Nominees" \o "Call For Nominees" \t "_blank" </w:instrText>
                  </w:r>
                  <w:r w:rsidRPr="00C9150D">
                    <w:rPr>
                      <w:rFonts w:ascii="Helvetica" w:eastAsia="Times New Roman" w:hAnsi="Helvetica" w:cs="Helvetica"/>
                      <w:b/>
                      <w:bCs/>
                      <w:color w:val="222222"/>
                      <w:kern w:val="36"/>
                      <w:sz w:val="30"/>
                      <w:szCs w:val="30"/>
                    </w:rPr>
                    <w:fldChar w:fldCharType="separate"/>
                  </w:r>
                  <w:r w:rsidRPr="00C9150D">
                    <w:rPr>
                      <w:rFonts w:ascii="Helvetica" w:eastAsia="Times New Roman" w:hAnsi="Helvetica" w:cs="Helvetica"/>
                      <w:color w:val="1F82B0"/>
                      <w:kern w:val="36"/>
                      <w:sz w:val="30"/>
                      <w:szCs w:val="30"/>
                      <w:u w:val="single"/>
                    </w:rPr>
                    <w:t>Call For Nominees</w:t>
                  </w:r>
                  <w:r w:rsidRPr="00C9150D">
                    <w:rPr>
                      <w:rFonts w:ascii="Helvetica" w:eastAsia="Times New Roman" w:hAnsi="Helvetica" w:cs="Helvetica"/>
                      <w:b/>
                      <w:bCs/>
                      <w:color w:val="222222"/>
                      <w:kern w:val="36"/>
                      <w:sz w:val="30"/>
                      <w:szCs w:val="30"/>
                    </w:rPr>
                    <w:fldChar w:fldCharType="end"/>
                  </w:r>
                </w:p>
                <w:p w14:paraId="39A90DD3" w14:textId="77777777" w:rsidR="00C9150D" w:rsidRDefault="00C9150D" w:rsidP="00C9150D">
                  <w:pPr>
                    <w:spacing w:before="150" w:after="150" w:line="360" w:lineRule="atLeast"/>
                    <w:rPr>
                      <w:rFonts w:ascii="Helvetica" w:eastAsia="Times New Roman" w:hAnsi="Helvetica" w:cs="Helvetica"/>
                      <w:color w:val="222222"/>
                      <w:sz w:val="24"/>
                      <w:szCs w:val="24"/>
                    </w:rPr>
                  </w:pPr>
                </w:p>
                <w:p w14:paraId="0368AA90" w14:textId="79C453B4" w:rsidR="00C9150D" w:rsidRPr="00C9150D" w:rsidRDefault="000B3935" w:rsidP="00C9150D">
                  <w:pPr>
                    <w:spacing w:before="150" w:after="150" w:line="360" w:lineRule="atLeast"/>
                    <w:rPr>
                      <w:rFonts w:ascii="Helvetica" w:eastAsia="Times New Roman" w:hAnsi="Helvetica" w:cs="Helvetica"/>
                      <w:color w:val="222222"/>
                      <w:sz w:val="24"/>
                      <w:szCs w:val="24"/>
                    </w:rPr>
                  </w:pPr>
                  <w:r>
                    <w:rPr>
                      <w:rFonts w:ascii="Helvetica" w:eastAsia="Times New Roman" w:hAnsi="Helvetica" w:cs="Helvetica"/>
                      <w:color w:val="222222"/>
                      <w:sz w:val="24"/>
                      <w:szCs w:val="24"/>
                    </w:rPr>
                    <w:t xml:space="preserve">Who doesn’t like to be recognized for their contribution to the scientific community?  </w:t>
                  </w:r>
                  <w:r w:rsidR="00A1181F">
                    <w:rPr>
                      <w:rFonts w:ascii="Helvetica" w:eastAsia="Times New Roman" w:hAnsi="Helvetica" w:cs="Helvetica"/>
                      <w:color w:val="222222"/>
                      <w:sz w:val="24"/>
                      <w:szCs w:val="24"/>
                    </w:rPr>
                    <w:t>T</w:t>
                  </w:r>
                  <w:r>
                    <w:rPr>
                      <w:rFonts w:ascii="Helvetica" w:eastAsia="Times New Roman" w:hAnsi="Helvetica" w:cs="Helvetica"/>
                      <w:color w:val="222222"/>
                      <w:sz w:val="24"/>
                      <w:szCs w:val="24"/>
                    </w:rPr>
                    <w:t>he simple act of writing a nomination for member of the North Central Weed Science Society can mean so much to the nomine</w:t>
                  </w:r>
                  <w:r w:rsidR="00A1181F">
                    <w:rPr>
                      <w:rFonts w:ascii="Helvetica" w:eastAsia="Times New Roman" w:hAnsi="Helvetica" w:cs="Helvetica"/>
                      <w:color w:val="222222"/>
                      <w:sz w:val="24"/>
                      <w:szCs w:val="24"/>
                    </w:rPr>
                    <w:t xml:space="preserve">e regardless of the outcome. </w:t>
                  </w:r>
                  <w:r w:rsidR="004A43CA">
                    <w:rPr>
                      <w:rFonts w:ascii="Helvetica" w:eastAsia="Times New Roman" w:hAnsi="Helvetica" w:cs="Helvetica"/>
                      <w:color w:val="222222"/>
                      <w:sz w:val="24"/>
                      <w:szCs w:val="24"/>
                    </w:rPr>
                    <w:t xml:space="preserve">Every nomination begins with someone stepping forward to lead the nomination package. Will you be that person?  </w:t>
                  </w:r>
                  <w:r w:rsidR="00C9150D" w:rsidRPr="00C9150D">
                    <w:rPr>
                      <w:rFonts w:ascii="Helvetica" w:eastAsia="Times New Roman" w:hAnsi="Helvetica" w:cs="Helvetica"/>
                      <w:color w:val="222222"/>
                      <w:sz w:val="24"/>
                      <w:szCs w:val="24"/>
                    </w:rPr>
                    <w:br/>
                    <w:t> </w:t>
                  </w:r>
                </w:p>
                <w:p w14:paraId="61640ECF" w14:textId="71E679CE" w:rsidR="00C9150D" w:rsidRPr="00C9150D" w:rsidRDefault="00C9150D" w:rsidP="00C9150D">
                  <w:pPr>
                    <w:spacing w:before="150" w:after="150" w:line="360" w:lineRule="atLeast"/>
                    <w:rPr>
                      <w:rFonts w:ascii="Helvetica" w:eastAsia="Times New Roman" w:hAnsi="Helvetica" w:cs="Helvetica"/>
                      <w:color w:val="222222"/>
                      <w:sz w:val="24"/>
                      <w:szCs w:val="24"/>
                    </w:rPr>
                  </w:pPr>
                  <w:r w:rsidRPr="00C9150D">
                    <w:rPr>
                      <w:rFonts w:ascii="Helvetica" w:eastAsia="Times New Roman" w:hAnsi="Helvetica" w:cs="Helvetica"/>
                      <w:b/>
                      <w:bCs/>
                      <w:color w:val="222222"/>
                      <w:sz w:val="24"/>
                      <w:szCs w:val="24"/>
                    </w:rPr>
                    <w:t>Distinguished Achievement Awards</w:t>
                  </w:r>
                  <w:r w:rsidRPr="00C9150D">
                    <w:rPr>
                      <w:rFonts w:ascii="Helvetica" w:eastAsia="Times New Roman" w:hAnsi="Helvetica" w:cs="Helvetica"/>
                      <w:color w:val="222222"/>
                      <w:sz w:val="24"/>
                      <w:szCs w:val="24"/>
                    </w:rPr>
                    <w:br/>
                    <w:t xml:space="preserve">Our Society is composed of many outstanding members who deserve recognition for their achievements, </w:t>
                  </w:r>
                  <w:proofErr w:type="gramStart"/>
                  <w:r w:rsidRPr="00C9150D">
                    <w:rPr>
                      <w:rFonts w:ascii="Helvetica" w:eastAsia="Times New Roman" w:hAnsi="Helvetica" w:cs="Helvetica"/>
                      <w:color w:val="222222"/>
                      <w:sz w:val="24"/>
                      <w:szCs w:val="24"/>
                    </w:rPr>
                    <w:t>accomplishments</w:t>
                  </w:r>
                  <w:proofErr w:type="gramEnd"/>
                  <w:r w:rsidRPr="00C9150D">
                    <w:rPr>
                      <w:rFonts w:ascii="Helvetica" w:eastAsia="Times New Roman" w:hAnsi="Helvetica" w:cs="Helvetica"/>
                      <w:color w:val="222222"/>
                      <w:sz w:val="24"/>
                      <w:szCs w:val="24"/>
                    </w:rPr>
                    <w:t xml:space="preserve"> and dedicated service to our Society.  Each year we can present up to five Distinguished Achievement Awards (DAA) in the following categories: </w:t>
                  </w:r>
                  <w:r w:rsidRPr="00C9150D">
                    <w:rPr>
                      <w:rFonts w:ascii="Helvetica" w:eastAsia="Times New Roman" w:hAnsi="Helvetica" w:cs="Helvetica"/>
                      <w:b/>
                      <w:bCs/>
                      <w:color w:val="222222"/>
                      <w:sz w:val="24"/>
                      <w:szCs w:val="24"/>
                    </w:rPr>
                    <w:t>Research, Education, Service, Young Scientist, Industry, and Professional Staff</w:t>
                  </w:r>
                  <w:r w:rsidRPr="00C9150D">
                    <w:rPr>
                      <w:rFonts w:ascii="Helvetica" w:eastAsia="Times New Roman" w:hAnsi="Helvetica" w:cs="Helvetica"/>
                      <w:color w:val="222222"/>
                      <w:sz w:val="24"/>
                      <w:szCs w:val="24"/>
                    </w:rPr>
                    <w:t>.  Please consider nominating one of your fellow members whom you believe has made a significant contribution in one of these categories.  The nomination process is relatively simple, but the feeling of gratitude by recipients can last a lifetime.  If you are uncertain if an individual already has received a particular award, you can see </w:t>
                  </w:r>
                  <w:r w:rsidRPr="00C9150D">
                    <w:rPr>
                      <w:rFonts w:ascii="Helvetica" w:eastAsia="Times New Roman" w:hAnsi="Helvetica" w:cs="Helvetica"/>
                      <w:color w:val="1F82B0"/>
                      <w:sz w:val="24"/>
                      <w:szCs w:val="24"/>
                      <w:highlight w:val="yellow"/>
                      <w:u w:val="single"/>
                    </w:rPr>
                    <w:t>last year’s recipients</w:t>
                  </w:r>
                  <w:r w:rsidR="001E0DA1" w:rsidRPr="001E0DA1">
                    <w:rPr>
                      <w:rFonts w:ascii="Helvetica" w:eastAsia="Times New Roman" w:hAnsi="Helvetica" w:cs="Helvetica"/>
                      <w:color w:val="1F82B0"/>
                      <w:sz w:val="24"/>
                      <w:szCs w:val="24"/>
                      <w:highlight w:val="yellow"/>
                      <w:u w:val="single"/>
                    </w:rPr>
                    <w:t xml:space="preserve"> (need a link)</w:t>
                  </w:r>
                  <w:r w:rsidRPr="00C9150D">
                    <w:rPr>
                      <w:rFonts w:ascii="Helvetica" w:eastAsia="Times New Roman" w:hAnsi="Helvetica" w:cs="Helvetica"/>
                      <w:color w:val="222222"/>
                      <w:sz w:val="24"/>
                      <w:szCs w:val="24"/>
                      <w:highlight w:val="yellow"/>
                    </w:rPr>
                    <w:t>,</w:t>
                  </w:r>
                  <w:r w:rsidRPr="00C9150D">
                    <w:rPr>
                      <w:rFonts w:ascii="Helvetica" w:eastAsia="Times New Roman" w:hAnsi="Helvetica" w:cs="Helvetica"/>
                      <w:color w:val="222222"/>
                      <w:sz w:val="24"/>
                      <w:szCs w:val="24"/>
                    </w:rPr>
                    <w:t> </w:t>
                  </w:r>
                  <w:hyperlink r:id="rId6" w:tgtFrame="_blank" w:history="1">
                    <w:r w:rsidRPr="00C9150D">
                      <w:rPr>
                        <w:rStyle w:val="Hyperlink"/>
                        <w:rFonts w:ascii="Helvetica" w:eastAsia="Times New Roman" w:hAnsi="Helvetica" w:cs="Helvetica"/>
                        <w:sz w:val="24"/>
                        <w:szCs w:val="24"/>
                      </w:rPr>
                      <w:t>past recipients</w:t>
                    </w:r>
                    <w:r w:rsidR="004A43CA" w:rsidRPr="00014CDD">
                      <w:rPr>
                        <w:rStyle w:val="Hyperlink"/>
                        <w:rFonts w:ascii="Helvetica" w:eastAsia="Times New Roman" w:hAnsi="Helvetica" w:cs="Helvetica"/>
                        <w:sz w:val="24"/>
                        <w:szCs w:val="24"/>
                      </w:rPr>
                      <w:t xml:space="preserve"> </w:t>
                    </w:r>
                    <w:r w:rsidR="00456676">
                      <w:rPr>
                        <w:rStyle w:val="Hyperlink"/>
                        <w:rFonts w:ascii="Helvetica" w:eastAsia="Times New Roman" w:hAnsi="Helvetica" w:cs="Helvetica"/>
                        <w:sz w:val="24"/>
                        <w:szCs w:val="24"/>
                      </w:rPr>
                      <w:t>(</w:t>
                    </w:r>
                    <w:r w:rsidR="00456676">
                      <w:rPr>
                        <w:rStyle w:val="Hyperlink"/>
                      </w:rPr>
                      <w:t>see pages 57-59)</w:t>
                    </w:r>
                  </w:hyperlink>
                  <w:r w:rsidRPr="00C9150D">
                    <w:rPr>
                      <w:rFonts w:ascii="Helvetica" w:eastAsia="Times New Roman" w:hAnsi="Helvetica" w:cs="Helvetica"/>
                      <w:color w:val="222222"/>
                      <w:sz w:val="24"/>
                      <w:szCs w:val="24"/>
                    </w:rPr>
                    <w:t xml:space="preserve">, or just contact the person with your intention.  Please email the completed nomination package as a pdf to </w:t>
                  </w:r>
                  <w:r w:rsidR="001E0DA1">
                    <w:rPr>
                      <w:rFonts w:ascii="Helvetica" w:eastAsia="Times New Roman" w:hAnsi="Helvetica" w:cs="Helvetica"/>
                      <w:color w:val="222222"/>
                      <w:sz w:val="24"/>
                      <w:szCs w:val="24"/>
                    </w:rPr>
                    <w:t>David Simpson</w:t>
                  </w:r>
                  <w:r w:rsidRPr="00C9150D">
                    <w:rPr>
                      <w:rFonts w:ascii="Helvetica" w:eastAsia="Times New Roman" w:hAnsi="Helvetica" w:cs="Helvetica"/>
                      <w:color w:val="222222"/>
                      <w:sz w:val="24"/>
                      <w:szCs w:val="24"/>
                    </w:rPr>
                    <w:t xml:space="preserve"> (</w:t>
                  </w:r>
                  <w:r w:rsidR="001E0DA1">
                    <w:rPr>
                      <w:rFonts w:ascii="Helvetica" w:eastAsia="Times New Roman" w:hAnsi="Helvetica" w:cs="Helvetica"/>
                      <w:color w:val="222222"/>
                      <w:sz w:val="24"/>
                      <w:szCs w:val="24"/>
                    </w:rPr>
                    <w:t>David.simpson@corteva.com</w:t>
                  </w:r>
                  <w:r w:rsidRPr="00C9150D">
                    <w:rPr>
                      <w:rFonts w:ascii="Helvetica" w:eastAsia="Times New Roman" w:hAnsi="Helvetica" w:cs="Helvetica"/>
                      <w:color w:val="222222"/>
                      <w:sz w:val="24"/>
                      <w:szCs w:val="24"/>
                    </w:rPr>
                    <w:t>) by September 30, 2022.  If you have any questions about the nomination process, feel free to call (</w:t>
                  </w:r>
                  <w:r w:rsidR="001E0DA1">
                    <w:rPr>
                      <w:rFonts w:ascii="Helvetica" w:eastAsia="Times New Roman" w:hAnsi="Helvetica" w:cs="Helvetica"/>
                      <w:color w:val="222222"/>
                      <w:sz w:val="24"/>
                      <w:szCs w:val="24"/>
                    </w:rPr>
                    <w:t>317-409</w:t>
                  </w:r>
                  <w:r w:rsidR="00456676">
                    <w:rPr>
                      <w:rFonts w:ascii="Helvetica" w:eastAsia="Times New Roman" w:hAnsi="Helvetica" w:cs="Helvetica"/>
                      <w:color w:val="222222"/>
                      <w:sz w:val="24"/>
                      <w:szCs w:val="24"/>
                    </w:rPr>
                    <w:t>-1607</w:t>
                  </w:r>
                  <w:r w:rsidRPr="00C9150D">
                    <w:rPr>
                      <w:rFonts w:ascii="Helvetica" w:eastAsia="Times New Roman" w:hAnsi="Helvetica" w:cs="Helvetica"/>
                      <w:color w:val="222222"/>
                      <w:sz w:val="24"/>
                      <w:szCs w:val="24"/>
                    </w:rPr>
                    <w:t xml:space="preserve">) or email </w:t>
                  </w:r>
                  <w:r w:rsidR="00456676">
                    <w:rPr>
                      <w:rFonts w:ascii="Helvetica" w:eastAsia="Times New Roman" w:hAnsi="Helvetica" w:cs="Helvetica"/>
                      <w:color w:val="222222"/>
                      <w:sz w:val="24"/>
                      <w:szCs w:val="24"/>
                    </w:rPr>
                    <w:t>David</w:t>
                  </w:r>
                  <w:r w:rsidRPr="00C9150D">
                    <w:rPr>
                      <w:rFonts w:ascii="Helvetica" w:eastAsia="Times New Roman" w:hAnsi="Helvetica" w:cs="Helvetica"/>
                      <w:color w:val="222222"/>
                      <w:sz w:val="24"/>
                      <w:szCs w:val="24"/>
                    </w:rPr>
                    <w:t>.</w:t>
                  </w:r>
                </w:p>
                <w:p w14:paraId="5698F364" w14:textId="77777777" w:rsidR="00C9150D" w:rsidRPr="00C9150D" w:rsidRDefault="00BC2181" w:rsidP="00C9150D">
                  <w:pPr>
                    <w:spacing w:before="150" w:after="150" w:line="360" w:lineRule="atLeast"/>
                    <w:rPr>
                      <w:rFonts w:ascii="Helvetica" w:eastAsia="Times New Roman" w:hAnsi="Helvetica" w:cs="Helvetica"/>
                      <w:color w:val="222222"/>
                      <w:sz w:val="24"/>
                      <w:szCs w:val="24"/>
                    </w:rPr>
                  </w:pPr>
                  <w:hyperlink r:id="rId7" w:history="1">
                    <w:r w:rsidR="00C9150D" w:rsidRPr="00C9150D">
                      <w:rPr>
                        <w:rFonts w:ascii="Helvetica" w:eastAsia="Times New Roman" w:hAnsi="Helvetica" w:cs="Helvetica"/>
                        <w:color w:val="1F82B0"/>
                        <w:sz w:val="24"/>
                        <w:szCs w:val="24"/>
                        <w:u w:val="single"/>
                      </w:rPr>
                      <w:t>Distinguished Achievement Award Rules</w:t>
                    </w:r>
                  </w:hyperlink>
                </w:p>
                <w:p w14:paraId="59CD248A" w14:textId="54CF52C5" w:rsidR="002F71FF" w:rsidRPr="00C9150D" w:rsidRDefault="00C9150D" w:rsidP="002F71FF">
                  <w:pPr>
                    <w:spacing w:before="150" w:after="150" w:line="360" w:lineRule="atLeast"/>
                    <w:rPr>
                      <w:rFonts w:ascii="Helvetica" w:eastAsia="Times New Roman" w:hAnsi="Helvetica" w:cs="Helvetica"/>
                      <w:color w:val="222222"/>
                      <w:sz w:val="24"/>
                      <w:szCs w:val="24"/>
                    </w:rPr>
                  </w:pPr>
                  <w:r w:rsidRPr="00C9150D">
                    <w:rPr>
                      <w:rFonts w:ascii="Helvetica" w:eastAsia="Times New Roman" w:hAnsi="Helvetica" w:cs="Helvetica"/>
                      <w:color w:val="222222"/>
                      <w:sz w:val="24"/>
                      <w:szCs w:val="24"/>
                    </w:rPr>
                    <w:br/>
                  </w:r>
                  <w:r w:rsidRPr="00C9150D">
                    <w:rPr>
                      <w:rFonts w:ascii="Helvetica" w:eastAsia="Times New Roman" w:hAnsi="Helvetica" w:cs="Helvetica"/>
                      <w:b/>
                      <w:bCs/>
                      <w:color w:val="222222"/>
                      <w:sz w:val="24"/>
                      <w:szCs w:val="24"/>
                    </w:rPr>
                    <w:t>Outstanding Graduate Student Award</w:t>
                  </w:r>
                  <w:r w:rsidRPr="00C9150D">
                    <w:rPr>
                      <w:rFonts w:ascii="Helvetica" w:eastAsia="Times New Roman" w:hAnsi="Helvetica" w:cs="Helvetica"/>
                      <w:color w:val="222222"/>
                      <w:sz w:val="24"/>
                      <w:szCs w:val="24"/>
                    </w:rPr>
                    <w:br/>
                    <w:t>The North Central Weed Science Society Outstanding Graduate Student Award recognizes one outstanding graduate student who is a NCWSS student member.  This award is presented to a graduate student who is actively involved in the Society, as well as contributor to the field of weed science through extension, research, and teaching.</w:t>
                  </w:r>
                  <w:r w:rsidRPr="00C9150D">
                    <w:rPr>
                      <w:rFonts w:ascii="Helvetica" w:eastAsia="Times New Roman" w:hAnsi="Helvetica" w:cs="Helvetica"/>
                      <w:color w:val="222222"/>
                      <w:sz w:val="24"/>
                      <w:szCs w:val="24"/>
                    </w:rPr>
                    <w:br/>
                  </w:r>
                  <w:r w:rsidRPr="00C9150D">
                    <w:rPr>
                      <w:rFonts w:ascii="Helvetica" w:eastAsia="Times New Roman" w:hAnsi="Helvetica" w:cs="Helvetica"/>
                      <w:color w:val="222222"/>
                      <w:sz w:val="24"/>
                      <w:szCs w:val="24"/>
                    </w:rPr>
                    <w:lastRenderedPageBreak/>
                    <w:t xml:space="preserve">Eligibility of the nominee: The nominee currently must be enrolled as a student or have graduated no more than 12 months prior to the annual meeting. Students are judged on involvement in NCWSS and other activities in weed science, such as extension, teaching, research publications and other presentations of research, academic records, and honors and awards.  Additional details about the nomination process, including instructions for preparing and submitting the nomination package can be found in the link below.  </w:t>
                  </w:r>
                  <w:r w:rsidR="002F71FF" w:rsidRPr="00C9150D">
                    <w:rPr>
                      <w:rFonts w:ascii="Helvetica" w:eastAsia="Times New Roman" w:hAnsi="Helvetica" w:cs="Helvetica"/>
                      <w:color w:val="222222"/>
                      <w:sz w:val="24"/>
                      <w:szCs w:val="24"/>
                    </w:rPr>
                    <w:t xml:space="preserve">Please email the completed nomination package as a pdf to </w:t>
                  </w:r>
                  <w:r w:rsidR="002F71FF">
                    <w:rPr>
                      <w:rFonts w:ascii="Helvetica" w:eastAsia="Times New Roman" w:hAnsi="Helvetica" w:cs="Helvetica"/>
                      <w:color w:val="222222"/>
                      <w:sz w:val="24"/>
                      <w:szCs w:val="24"/>
                    </w:rPr>
                    <w:t>David Simpson</w:t>
                  </w:r>
                  <w:r w:rsidR="002F71FF" w:rsidRPr="00C9150D">
                    <w:rPr>
                      <w:rFonts w:ascii="Helvetica" w:eastAsia="Times New Roman" w:hAnsi="Helvetica" w:cs="Helvetica"/>
                      <w:color w:val="222222"/>
                      <w:sz w:val="24"/>
                      <w:szCs w:val="24"/>
                    </w:rPr>
                    <w:t xml:space="preserve"> (</w:t>
                  </w:r>
                  <w:r w:rsidR="002F71FF">
                    <w:rPr>
                      <w:rFonts w:ascii="Helvetica" w:eastAsia="Times New Roman" w:hAnsi="Helvetica" w:cs="Helvetica"/>
                      <w:color w:val="222222"/>
                      <w:sz w:val="24"/>
                      <w:szCs w:val="24"/>
                    </w:rPr>
                    <w:t>David.simpson@corteva.com</w:t>
                  </w:r>
                  <w:r w:rsidR="002F71FF" w:rsidRPr="00C9150D">
                    <w:rPr>
                      <w:rFonts w:ascii="Helvetica" w:eastAsia="Times New Roman" w:hAnsi="Helvetica" w:cs="Helvetica"/>
                      <w:color w:val="222222"/>
                      <w:sz w:val="24"/>
                      <w:szCs w:val="24"/>
                    </w:rPr>
                    <w:t>) by September 30, 2022.  If you have any questions about the nomination process, feel free to call (</w:t>
                  </w:r>
                  <w:r w:rsidR="002F71FF">
                    <w:rPr>
                      <w:rFonts w:ascii="Helvetica" w:eastAsia="Times New Roman" w:hAnsi="Helvetica" w:cs="Helvetica"/>
                      <w:color w:val="222222"/>
                      <w:sz w:val="24"/>
                      <w:szCs w:val="24"/>
                    </w:rPr>
                    <w:t>317-409-1607</w:t>
                  </w:r>
                  <w:r w:rsidR="002F71FF" w:rsidRPr="00C9150D">
                    <w:rPr>
                      <w:rFonts w:ascii="Helvetica" w:eastAsia="Times New Roman" w:hAnsi="Helvetica" w:cs="Helvetica"/>
                      <w:color w:val="222222"/>
                      <w:sz w:val="24"/>
                      <w:szCs w:val="24"/>
                    </w:rPr>
                    <w:t xml:space="preserve">) or email </w:t>
                  </w:r>
                  <w:r w:rsidR="002F71FF">
                    <w:rPr>
                      <w:rFonts w:ascii="Helvetica" w:eastAsia="Times New Roman" w:hAnsi="Helvetica" w:cs="Helvetica"/>
                      <w:color w:val="222222"/>
                      <w:sz w:val="24"/>
                      <w:szCs w:val="24"/>
                    </w:rPr>
                    <w:t>David</w:t>
                  </w:r>
                  <w:r w:rsidR="002F71FF" w:rsidRPr="00C9150D">
                    <w:rPr>
                      <w:rFonts w:ascii="Helvetica" w:eastAsia="Times New Roman" w:hAnsi="Helvetica" w:cs="Helvetica"/>
                      <w:color w:val="222222"/>
                      <w:sz w:val="24"/>
                      <w:szCs w:val="24"/>
                    </w:rPr>
                    <w:t>.</w:t>
                  </w:r>
                </w:p>
                <w:p w14:paraId="44BE1526" w14:textId="2DFFB3CD" w:rsidR="00C9150D" w:rsidRPr="00C9150D" w:rsidRDefault="00C9150D" w:rsidP="00C9150D">
                  <w:pPr>
                    <w:spacing w:before="150" w:after="150" w:line="360" w:lineRule="atLeast"/>
                    <w:rPr>
                      <w:rFonts w:ascii="Helvetica" w:eastAsia="Times New Roman" w:hAnsi="Helvetica" w:cs="Helvetica"/>
                      <w:color w:val="222222"/>
                      <w:sz w:val="24"/>
                      <w:szCs w:val="24"/>
                    </w:rPr>
                  </w:pPr>
                </w:p>
                <w:p w14:paraId="4B3E3A21" w14:textId="77777777" w:rsidR="00C9150D" w:rsidRPr="00C9150D" w:rsidRDefault="00BC2181" w:rsidP="00C9150D">
                  <w:pPr>
                    <w:spacing w:before="150" w:after="150" w:line="360" w:lineRule="atLeast"/>
                    <w:rPr>
                      <w:rFonts w:ascii="Helvetica" w:eastAsia="Times New Roman" w:hAnsi="Helvetica" w:cs="Helvetica"/>
                      <w:color w:val="222222"/>
                      <w:sz w:val="24"/>
                      <w:szCs w:val="24"/>
                    </w:rPr>
                  </w:pPr>
                  <w:hyperlink r:id="rId8" w:history="1">
                    <w:r w:rsidR="00C9150D" w:rsidRPr="00C9150D">
                      <w:rPr>
                        <w:rFonts w:ascii="Helvetica" w:eastAsia="Times New Roman" w:hAnsi="Helvetica" w:cs="Helvetica"/>
                        <w:color w:val="1F82B0"/>
                        <w:sz w:val="24"/>
                        <w:szCs w:val="24"/>
                        <w:u w:val="single"/>
                      </w:rPr>
                      <w:t xml:space="preserve">NCWSS </w:t>
                    </w:r>
                    <w:proofErr w:type="spellStart"/>
                    <w:r w:rsidR="00C9150D" w:rsidRPr="00C9150D">
                      <w:rPr>
                        <w:rFonts w:ascii="Helvetica" w:eastAsia="Times New Roman" w:hAnsi="Helvetica" w:cs="Helvetica"/>
                        <w:color w:val="1F82B0"/>
                        <w:sz w:val="24"/>
                        <w:szCs w:val="24"/>
                        <w:u w:val="single"/>
                      </w:rPr>
                      <w:t>GradStudentAward</w:t>
                    </w:r>
                    <w:proofErr w:type="spellEnd"/>
                    <w:r w:rsidR="00C9150D" w:rsidRPr="00C9150D">
                      <w:rPr>
                        <w:rFonts w:ascii="Helvetica" w:eastAsia="Times New Roman" w:hAnsi="Helvetica" w:cs="Helvetica"/>
                        <w:color w:val="1F82B0"/>
                        <w:sz w:val="24"/>
                        <w:szCs w:val="24"/>
                        <w:u w:val="single"/>
                      </w:rPr>
                      <w:t xml:space="preserve"> Rules</w:t>
                    </w:r>
                  </w:hyperlink>
                </w:p>
                <w:p w14:paraId="60EB619B" w14:textId="152F5B54" w:rsidR="002F71FF" w:rsidRPr="00C9150D" w:rsidRDefault="00C9150D" w:rsidP="002F71FF">
                  <w:pPr>
                    <w:spacing w:before="150" w:after="150" w:line="360" w:lineRule="atLeast"/>
                    <w:rPr>
                      <w:rFonts w:ascii="Helvetica" w:eastAsia="Times New Roman" w:hAnsi="Helvetica" w:cs="Helvetica"/>
                      <w:color w:val="222222"/>
                      <w:sz w:val="24"/>
                      <w:szCs w:val="24"/>
                    </w:rPr>
                  </w:pPr>
                  <w:r w:rsidRPr="00C9150D">
                    <w:rPr>
                      <w:rFonts w:ascii="Helvetica" w:eastAsia="Times New Roman" w:hAnsi="Helvetica" w:cs="Helvetica"/>
                      <w:color w:val="222222"/>
                      <w:sz w:val="24"/>
                      <w:szCs w:val="24"/>
                    </w:rPr>
                    <w:br/>
                  </w:r>
                  <w:r w:rsidRPr="00C9150D">
                    <w:rPr>
                      <w:rFonts w:ascii="Helvetica" w:eastAsia="Times New Roman" w:hAnsi="Helvetica" w:cs="Helvetica"/>
                      <w:b/>
                      <w:bCs/>
                      <w:color w:val="222222"/>
                      <w:sz w:val="24"/>
                      <w:szCs w:val="24"/>
                    </w:rPr>
                    <w:t>Graduate Student Travel Awards</w:t>
                  </w:r>
                  <w:r w:rsidRPr="00C9150D">
                    <w:rPr>
                      <w:rFonts w:ascii="Helvetica" w:eastAsia="Times New Roman" w:hAnsi="Helvetica" w:cs="Helvetica"/>
                      <w:color w:val="222222"/>
                      <w:sz w:val="24"/>
                      <w:szCs w:val="24"/>
                    </w:rPr>
                    <w:br/>
                    <w:t xml:space="preserve">The North Central Weed Science Society is offering up to six (6) Travel Awards to qualifying graduate students for their first attendance at the NCWSS annual meeting. These scholarships will provide up to $500 per student plus a complimentary registration fee for the annual meeting. Students and/or their graduate advisor are responsible for all remaining costs incurred to attend the NCWSS annual meeting, including travel and meals. This travel grant program is intended to encourage graduate student involvement in the NCWSS annual meeting while students are in the early portion of their graduate program. Therefore, this grant is limited to students who have not yet attended a NCWSS annual meeting. Graduate Students not in traditional weed science graduate programs are also encouraged to apply for these travel grants. Undergraduate Students may also apply and be considered for the travel awards. Application instructions can be found below.  </w:t>
                  </w:r>
                  <w:r w:rsidR="002F71FF" w:rsidRPr="00C9150D">
                    <w:rPr>
                      <w:rFonts w:ascii="Helvetica" w:eastAsia="Times New Roman" w:hAnsi="Helvetica" w:cs="Helvetica"/>
                      <w:color w:val="222222"/>
                      <w:sz w:val="24"/>
                      <w:szCs w:val="24"/>
                    </w:rPr>
                    <w:t xml:space="preserve">Please email the completed nomination package as a pdf to </w:t>
                  </w:r>
                  <w:r w:rsidR="002F71FF">
                    <w:rPr>
                      <w:rFonts w:ascii="Helvetica" w:eastAsia="Times New Roman" w:hAnsi="Helvetica" w:cs="Helvetica"/>
                      <w:color w:val="222222"/>
                      <w:sz w:val="24"/>
                      <w:szCs w:val="24"/>
                    </w:rPr>
                    <w:t>David Simpson</w:t>
                  </w:r>
                  <w:r w:rsidR="002F71FF" w:rsidRPr="00C9150D">
                    <w:rPr>
                      <w:rFonts w:ascii="Helvetica" w:eastAsia="Times New Roman" w:hAnsi="Helvetica" w:cs="Helvetica"/>
                      <w:color w:val="222222"/>
                      <w:sz w:val="24"/>
                      <w:szCs w:val="24"/>
                    </w:rPr>
                    <w:t xml:space="preserve"> (</w:t>
                  </w:r>
                  <w:r w:rsidR="002F71FF">
                    <w:rPr>
                      <w:rFonts w:ascii="Helvetica" w:eastAsia="Times New Roman" w:hAnsi="Helvetica" w:cs="Helvetica"/>
                      <w:color w:val="222222"/>
                      <w:sz w:val="24"/>
                      <w:szCs w:val="24"/>
                    </w:rPr>
                    <w:t>David.simpson@corteva.com</w:t>
                  </w:r>
                  <w:r w:rsidR="002F71FF" w:rsidRPr="00C9150D">
                    <w:rPr>
                      <w:rFonts w:ascii="Helvetica" w:eastAsia="Times New Roman" w:hAnsi="Helvetica" w:cs="Helvetica"/>
                      <w:color w:val="222222"/>
                      <w:sz w:val="24"/>
                      <w:szCs w:val="24"/>
                    </w:rPr>
                    <w:t>) by September 30, 2022.  If you have any questions about the nomination process, feel free to call (</w:t>
                  </w:r>
                  <w:r w:rsidR="002F71FF">
                    <w:rPr>
                      <w:rFonts w:ascii="Helvetica" w:eastAsia="Times New Roman" w:hAnsi="Helvetica" w:cs="Helvetica"/>
                      <w:color w:val="222222"/>
                      <w:sz w:val="24"/>
                      <w:szCs w:val="24"/>
                    </w:rPr>
                    <w:t>317-409-1607</w:t>
                  </w:r>
                  <w:r w:rsidR="002F71FF" w:rsidRPr="00C9150D">
                    <w:rPr>
                      <w:rFonts w:ascii="Helvetica" w:eastAsia="Times New Roman" w:hAnsi="Helvetica" w:cs="Helvetica"/>
                      <w:color w:val="222222"/>
                      <w:sz w:val="24"/>
                      <w:szCs w:val="24"/>
                    </w:rPr>
                    <w:t xml:space="preserve">) or email </w:t>
                  </w:r>
                  <w:r w:rsidR="002F71FF">
                    <w:rPr>
                      <w:rFonts w:ascii="Helvetica" w:eastAsia="Times New Roman" w:hAnsi="Helvetica" w:cs="Helvetica"/>
                      <w:color w:val="222222"/>
                      <w:sz w:val="24"/>
                      <w:szCs w:val="24"/>
                    </w:rPr>
                    <w:t>David</w:t>
                  </w:r>
                  <w:r w:rsidR="002F71FF" w:rsidRPr="00C9150D">
                    <w:rPr>
                      <w:rFonts w:ascii="Helvetica" w:eastAsia="Times New Roman" w:hAnsi="Helvetica" w:cs="Helvetica"/>
                      <w:color w:val="222222"/>
                      <w:sz w:val="24"/>
                      <w:szCs w:val="24"/>
                    </w:rPr>
                    <w:t>.</w:t>
                  </w:r>
                </w:p>
                <w:p w14:paraId="6238DFBE" w14:textId="410C6FF2" w:rsidR="00C9150D" w:rsidRPr="00C9150D" w:rsidRDefault="00BC2181" w:rsidP="00C9150D">
                  <w:pPr>
                    <w:spacing w:before="150" w:after="150" w:line="360" w:lineRule="atLeast"/>
                    <w:rPr>
                      <w:rFonts w:ascii="Helvetica" w:eastAsia="Times New Roman" w:hAnsi="Helvetica" w:cs="Helvetica"/>
                      <w:color w:val="222222"/>
                      <w:sz w:val="24"/>
                      <w:szCs w:val="24"/>
                    </w:rPr>
                  </w:pPr>
                  <w:hyperlink r:id="rId9" w:history="1">
                    <w:r w:rsidR="00C9150D" w:rsidRPr="00C9150D">
                      <w:rPr>
                        <w:rFonts w:ascii="Helvetica" w:eastAsia="Times New Roman" w:hAnsi="Helvetica" w:cs="Helvetica"/>
                        <w:color w:val="1F82B0"/>
                        <w:sz w:val="24"/>
                        <w:szCs w:val="24"/>
                        <w:u w:val="single"/>
                      </w:rPr>
                      <w:t>NCWSS Graduate Student Travel Awards 2022</w:t>
                    </w:r>
                  </w:hyperlink>
                </w:p>
              </w:tc>
            </w:tr>
          </w:tbl>
          <w:p w14:paraId="1A4492D4" w14:textId="77777777" w:rsidR="00C9150D" w:rsidRPr="00C9150D" w:rsidRDefault="00C9150D" w:rsidP="00C9150D">
            <w:pPr>
              <w:spacing w:after="0" w:line="240" w:lineRule="auto"/>
              <w:rPr>
                <w:rFonts w:ascii="Times New Roman" w:eastAsia="Times New Roman" w:hAnsi="Times New Roman" w:cs="Times New Roman"/>
                <w:color w:val="000000"/>
                <w:sz w:val="27"/>
                <w:szCs w:val="27"/>
              </w:rPr>
            </w:pPr>
          </w:p>
        </w:tc>
      </w:tr>
    </w:tbl>
    <w:p w14:paraId="417B9029" w14:textId="77777777" w:rsidR="00C9150D" w:rsidRPr="00C9150D" w:rsidRDefault="00C9150D" w:rsidP="00C9150D">
      <w:pPr>
        <w:spacing w:after="0" w:line="240" w:lineRule="auto"/>
        <w:rPr>
          <w:rFonts w:ascii="Times New Roman" w:eastAsia="Times New Roman" w:hAnsi="Times New Roman" w:cs="Times New Roman"/>
          <w:vanish/>
          <w:sz w:val="24"/>
          <w:szCs w:val="24"/>
        </w:rPr>
      </w:pPr>
    </w:p>
    <w:tbl>
      <w:tblPr>
        <w:tblW w:w="5000" w:type="pct"/>
        <w:shd w:val="clear" w:color="auto" w:fill="FFFFFF"/>
        <w:tblCellMar>
          <w:left w:w="0" w:type="dxa"/>
          <w:right w:w="0" w:type="dxa"/>
        </w:tblCellMar>
        <w:tblLook w:val="04A0" w:firstRow="1" w:lastRow="0" w:firstColumn="1" w:lastColumn="0" w:noHBand="0" w:noVBand="1"/>
      </w:tblPr>
      <w:tblGrid>
        <w:gridCol w:w="9360"/>
      </w:tblGrid>
      <w:tr w:rsidR="00C9150D" w:rsidRPr="00C9150D" w14:paraId="4296CE9E" w14:textId="77777777" w:rsidTr="00C9150D">
        <w:tc>
          <w:tcPr>
            <w:tcW w:w="0" w:type="auto"/>
            <w:shd w:val="clear" w:color="auto" w:fill="FFFFFF"/>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360"/>
            </w:tblGrid>
            <w:tr w:rsidR="00C9150D" w:rsidRPr="00C9150D" w14:paraId="577EA3CD" w14:textId="77777777">
              <w:tc>
                <w:tcPr>
                  <w:tcW w:w="0" w:type="auto"/>
                  <w:tcMar>
                    <w:top w:w="0" w:type="dxa"/>
                    <w:left w:w="270" w:type="dxa"/>
                    <w:bottom w:w="135" w:type="dxa"/>
                    <w:right w:w="270" w:type="dxa"/>
                  </w:tcMar>
                  <w:hideMark/>
                </w:tcPr>
                <w:p w14:paraId="3C56581A" w14:textId="20FFF665" w:rsidR="00C9150D" w:rsidRPr="00C9150D" w:rsidRDefault="0048602A" w:rsidP="00C9150D">
                  <w:pPr>
                    <w:spacing w:after="0" w:line="360" w:lineRule="atLeast"/>
                    <w:rPr>
                      <w:rFonts w:ascii="Helvetica" w:eastAsia="Times New Roman" w:hAnsi="Helvetica" w:cs="Helvetica"/>
                      <w:color w:val="222222"/>
                      <w:sz w:val="24"/>
                      <w:szCs w:val="24"/>
                    </w:rPr>
                  </w:pPr>
                  <w:r>
                    <w:rPr>
                      <w:rFonts w:ascii="Helvetica" w:eastAsia="Times New Roman" w:hAnsi="Helvetica" w:cs="Helvetica"/>
                      <w:b/>
                      <w:bCs/>
                      <w:color w:val="222222"/>
                      <w:sz w:val="24"/>
                      <w:szCs w:val="24"/>
                    </w:rPr>
                    <w:lastRenderedPageBreak/>
                    <w:t>J.D. Green</w:t>
                  </w:r>
                  <w:r w:rsidR="00C9150D" w:rsidRPr="00C9150D">
                    <w:rPr>
                      <w:rFonts w:ascii="Helvetica" w:eastAsia="Times New Roman" w:hAnsi="Helvetica" w:cs="Helvetica"/>
                      <w:b/>
                      <w:bCs/>
                      <w:color w:val="222222"/>
                      <w:sz w:val="24"/>
                      <w:szCs w:val="24"/>
                    </w:rPr>
                    <w:t>, Chair, Fellows Committee</w:t>
                  </w:r>
                  <w:r w:rsidR="00C9150D" w:rsidRPr="00C9150D">
                    <w:rPr>
                      <w:rFonts w:ascii="Helvetica" w:eastAsia="Times New Roman" w:hAnsi="Helvetica" w:cs="Helvetica"/>
                      <w:color w:val="222222"/>
                      <w:sz w:val="24"/>
                      <w:szCs w:val="24"/>
                    </w:rPr>
                    <w:br/>
                    <w:t xml:space="preserve">There are many in the NCWSS who have given years of service and have distinguished themselves in the weed science discipline.  Please consider nominating those in the society that are deserving of the Fellow Award.  According to the NCWSS MOP, nominees must have been active in the NCWSS and should have made substantial contributions in more than one of the following areas:  1) Service to NCWSS, 2) Presentations and publications in the NCWSS, 3) Service to other weed science societies, 4) Academic weed science endeavors, 5) Industry weed science endeavors, and 6) Other meritorious weed science service.  Instructions for nomination are found in the link below.  Please submit nominations by September 30, 2022, to </w:t>
                  </w:r>
                  <w:r>
                    <w:rPr>
                      <w:rFonts w:ascii="Helvetica" w:eastAsia="Times New Roman" w:hAnsi="Helvetica" w:cs="Helvetica"/>
                      <w:color w:val="222222"/>
                      <w:sz w:val="24"/>
                      <w:szCs w:val="24"/>
                    </w:rPr>
                    <w:t>JD Green</w:t>
                  </w:r>
                  <w:r w:rsidR="00C9150D" w:rsidRPr="00C9150D">
                    <w:rPr>
                      <w:rFonts w:ascii="Helvetica" w:eastAsia="Times New Roman" w:hAnsi="Helvetica" w:cs="Helvetica"/>
                      <w:color w:val="222222"/>
                      <w:sz w:val="24"/>
                      <w:szCs w:val="24"/>
                    </w:rPr>
                    <w:t>, Chair, NCWSS Fellows committee at </w:t>
                  </w:r>
                  <w:hyperlink r:id="rId10" w:history="1">
                    <w:r w:rsidRPr="00110298">
                      <w:rPr>
                        <w:rStyle w:val="Hyperlink"/>
                        <w:rFonts w:ascii="Helvetica" w:eastAsia="Times New Roman" w:hAnsi="Helvetica" w:cs="Helvetica"/>
                        <w:sz w:val="24"/>
                        <w:szCs w:val="24"/>
                      </w:rPr>
                      <w:t>jdgreen@uky.edu</w:t>
                    </w:r>
                  </w:hyperlink>
                  <w:r>
                    <w:rPr>
                      <w:rFonts w:ascii="Helvetica" w:eastAsia="Times New Roman" w:hAnsi="Helvetica" w:cs="Helvetica"/>
                      <w:color w:val="222222"/>
                      <w:sz w:val="24"/>
                      <w:szCs w:val="24"/>
                    </w:rPr>
                    <w:t xml:space="preserve">. </w:t>
                  </w:r>
                  <w:r w:rsidRPr="00C9150D">
                    <w:rPr>
                      <w:rFonts w:ascii="Helvetica" w:eastAsia="Times New Roman" w:hAnsi="Helvetica" w:cs="Helvetica"/>
                      <w:color w:val="222222"/>
                      <w:sz w:val="24"/>
                      <w:szCs w:val="24"/>
                    </w:rPr>
                    <w:t xml:space="preserve"> </w:t>
                  </w:r>
                  <w:r w:rsidR="00C9150D" w:rsidRPr="00C9150D">
                    <w:rPr>
                      <w:rFonts w:ascii="Helvetica" w:eastAsia="Times New Roman" w:hAnsi="Helvetica" w:cs="Helvetica"/>
                      <w:color w:val="222222"/>
                      <w:sz w:val="24"/>
                      <w:szCs w:val="24"/>
                    </w:rPr>
                    <w:br/>
                  </w:r>
                  <w:hyperlink r:id="rId11" w:tgtFrame="_blank" w:history="1">
                    <w:r w:rsidR="00C9150D" w:rsidRPr="00C9150D">
                      <w:rPr>
                        <w:rFonts w:ascii="Helvetica" w:eastAsia="Times New Roman" w:hAnsi="Helvetica" w:cs="Helvetica"/>
                        <w:color w:val="1F82B0"/>
                        <w:sz w:val="24"/>
                        <w:szCs w:val="24"/>
                        <w:u w:val="single"/>
                      </w:rPr>
                      <w:t>NCWSS Fellow Nomination Instructions</w:t>
                    </w:r>
                  </w:hyperlink>
                </w:p>
              </w:tc>
            </w:tr>
          </w:tbl>
          <w:p w14:paraId="305EDED1" w14:textId="77777777" w:rsidR="00C9150D" w:rsidRPr="00C9150D" w:rsidRDefault="00C9150D" w:rsidP="00C9150D">
            <w:pPr>
              <w:spacing w:after="0" w:line="240" w:lineRule="auto"/>
              <w:rPr>
                <w:rFonts w:ascii="Times New Roman" w:eastAsia="Times New Roman" w:hAnsi="Times New Roman" w:cs="Times New Roman"/>
                <w:color w:val="000000"/>
                <w:sz w:val="27"/>
                <w:szCs w:val="27"/>
              </w:rPr>
            </w:pPr>
          </w:p>
        </w:tc>
      </w:tr>
    </w:tbl>
    <w:p w14:paraId="3B0D44BA" w14:textId="77777777" w:rsidR="00F95D9F" w:rsidRDefault="00F95D9F"/>
    <w:sectPr w:rsidR="00F95D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4B9D0" w14:textId="77777777" w:rsidR="002F7159" w:rsidRDefault="002F7159" w:rsidP="002F7159">
      <w:pPr>
        <w:spacing w:after="0" w:line="240" w:lineRule="auto"/>
      </w:pPr>
      <w:r>
        <w:separator/>
      </w:r>
    </w:p>
  </w:endnote>
  <w:endnote w:type="continuationSeparator" w:id="0">
    <w:p w14:paraId="2B3AB4D5" w14:textId="77777777" w:rsidR="002F7159" w:rsidRDefault="002F7159" w:rsidP="002F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3F0D9" w14:textId="77777777" w:rsidR="002F7159" w:rsidRDefault="002F7159" w:rsidP="002F7159">
      <w:pPr>
        <w:spacing w:after="0" w:line="240" w:lineRule="auto"/>
      </w:pPr>
      <w:r>
        <w:separator/>
      </w:r>
    </w:p>
  </w:footnote>
  <w:footnote w:type="continuationSeparator" w:id="0">
    <w:p w14:paraId="531E5240" w14:textId="77777777" w:rsidR="002F7159" w:rsidRDefault="002F7159" w:rsidP="002F71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50D"/>
    <w:rsid w:val="00014CDD"/>
    <w:rsid w:val="000B3935"/>
    <w:rsid w:val="001E0DA1"/>
    <w:rsid w:val="002F7159"/>
    <w:rsid w:val="002F71FF"/>
    <w:rsid w:val="00456676"/>
    <w:rsid w:val="0048602A"/>
    <w:rsid w:val="004A43CA"/>
    <w:rsid w:val="00662AC3"/>
    <w:rsid w:val="007252A1"/>
    <w:rsid w:val="008E6B78"/>
    <w:rsid w:val="00932C52"/>
    <w:rsid w:val="00A1181F"/>
    <w:rsid w:val="00B21B74"/>
    <w:rsid w:val="00BC2181"/>
    <w:rsid w:val="00C52808"/>
    <w:rsid w:val="00C9150D"/>
    <w:rsid w:val="00F71AEA"/>
    <w:rsid w:val="00F95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E29F00"/>
  <w15:docId w15:val="{2076F53A-D683-4194-BDF0-C09B2A9DA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4CDD"/>
    <w:rPr>
      <w:color w:val="0563C1" w:themeColor="hyperlink"/>
      <w:u w:val="single"/>
    </w:rPr>
  </w:style>
  <w:style w:type="character" w:styleId="UnresolvedMention">
    <w:name w:val="Unresolved Mention"/>
    <w:basedOn w:val="DefaultParagraphFont"/>
    <w:uiPriority w:val="99"/>
    <w:semiHidden/>
    <w:unhideWhenUsed/>
    <w:rsid w:val="00014C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895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ncwss.org/wp-content/uploads/2015/03/NCWSS-GradStudentAward-RulesMOP-Jan2015.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ncwss.org/wp-content/uploads/2015/03/NCWSS-DAA-RulesMOP-Jan2015.pd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cwss.org/wp-content/uploads/NCWSS-2022-Program-12-2.pdf" TargetMode="External"/><Relationship Id="rId11" Type="http://schemas.openxmlformats.org/officeDocument/2006/relationships/hyperlink" Target="http://ncwss.org/wp-content/uploads/2016-Fellows-Nomination-Instructions.pdf" TargetMode="External"/><Relationship Id="rId5" Type="http://schemas.openxmlformats.org/officeDocument/2006/relationships/endnotes" Target="endnotes.xml"/><Relationship Id="rId10" Type="http://schemas.openxmlformats.org/officeDocument/2006/relationships/hyperlink" Target="mailto:jdgreen@uky.edu" TargetMode="External"/><Relationship Id="rId4" Type="http://schemas.openxmlformats.org/officeDocument/2006/relationships/footnotes" Target="footnotes.xml"/><Relationship Id="rId9" Type="http://schemas.openxmlformats.org/officeDocument/2006/relationships/hyperlink" Target="http://ncwss.org/wp-content/uploads/NCWSS-Graduate-Student-Travel-Awards-20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807</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Simpson, David</dc:creator>
  <cp:keywords/>
  <dc:description/>
  <cp:lastModifiedBy>Simpson, David</cp:lastModifiedBy>
  <cp:revision>2</cp:revision>
  <dcterms:created xsi:type="dcterms:W3CDTF">2023-07-19T10:48:00Z</dcterms:created>
  <dcterms:modified xsi:type="dcterms:W3CDTF">2023-07-19T10:48:00Z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28e344-bb15-459b-97fd-14fa06bc1052_Enabled">
    <vt:lpwstr>true</vt:lpwstr>
  </property>
  <property fmtid="{D5CDD505-2E9C-101B-9397-08002B2CF9AE}" pid="3" name="MSIP_Label_0d28e344-bb15-459b-97fd-14fa06bc1052_SetDate">
    <vt:lpwstr>2023-07-19T10:48:18Z</vt:lpwstr>
  </property>
  <property fmtid="{D5CDD505-2E9C-101B-9397-08002B2CF9AE}" pid="4" name="MSIP_Label_0d28e344-bb15-459b-97fd-14fa06bc1052_Method">
    <vt:lpwstr>Standard</vt:lpwstr>
  </property>
  <property fmtid="{D5CDD505-2E9C-101B-9397-08002B2CF9AE}" pid="5" name="MSIP_Label_0d28e344-bb15-459b-97fd-14fa06bc1052_Name">
    <vt:lpwstr>Not Protected (Internal Use)</vt:lpwstr>
  </property>
  <property fmtid="{D5CDD505-2E9C-101B-9397-08002B2CF9AE}" pid="6" name="MSIP_Label_0d28e344-bb15-459b-97fd-14fa06bc1052_SiteId">
    <vt:lpwstr>3e20ecb2-9cb0-4df1-ad7b-914e31dcdda4</vt:lpwstr>
  </property>
  <property fmtid="{D5CDD505-2E9C-101B-9397-08002B2CF9AE}" pid="7" name="MSIP_Label_0d28e344-bb15-459b-97fd-14fa06bc1052_ActionId">
    <vt:lpwstr>469256c9-be9e-40e0-a9b5-f4c3f95e65fa</vt:lpwstr>
  </property>
  <property fmtid="{D5CDD505-2E9C-101B-9397-08002B2CF9AE}" pid="8" name="MSIP_Label_0d28e344-bb15-459b-97fd-14fa06bc1052_ContentBits">
    <vt:lpwstr>2</vt:lpwstr>
  </property>
</Properties>
</file>